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5D896" w14:textId="7BEC3BBB" w:rsidR="00E43C0B" w:rsidRPr="00E43C0B" w:rsidRDefault="00E43C0B" w:rsidP="00E43C0B">
      <w:pPr>
        <w:spacing w:after="0" w:line="240" w:lineRule="auto"/>
        <w:rPr>
          <w:rFonts w:ascii="Times New Roman" w:eastAsia="Times New Roman" w:hAnsi="Times New Roman" w:cs="Times New Roman"/>
          <w:kern w:val="0"/>
          <w14:ligatures w14:val="none"/>
        </w:rPr>
      </w:pPr>
      <w:r w:rsidRPr="00E43C0B">
        <w:rPr>
          <w:rFonts w:ascii="Times New Roman" w:eastAsia="Times New Roman" w:hAnsi="Times New Roman" w:cs="Times New Roman"/>
          <w:kern w:val="0"/>
          <w14:ligatures w14:val="none"/>
        </w:rPr>
        <w:t>Subject</w:t>
      </w:r>
      <w:r w:rsidR="00CA1194">
        <w:rPr>
          <w:rFonts w:ascii="Times New Roman" w:eastAsia="Times New Roman" w:hAnsi="Times New Roman" w:cs="Times New Roman"/>
          <w:kern w:val="0"/>
          <w14:ligatures w14:val="none"/>
        </w:rPr>
        <w:t>: Letter</w:t>
      </w:r>
      <w:r w:rsidRPr="00E43C0B">
        <w:rPr>
          <w:rFonts w:ascii="Times New Roman" w:eastAsia="Times New Roman" w:hAnsi="Times New Roman" w:cs="Times New Roman"/>
          <w:kern w:val="0"/>
          <w14:ligatures w14:val="none"/>
        </w:rPr>
        <w:t xml:space="preserve"> of Recommendation for Country Corridor </w:t>
      </w:r>
      <w:r w:rsidR="0090677A">
        <w:rPr>
          <w:rFonts w:ascii="Times New Roman" w:eastAsia="Times New Roman" w:hAnsi="Times New Roman" w:cs="Times New Roman"/>
          <w:kern w:val="0"/>
          <w14:ligatures w14:val="none"/>
        </w:rPr>
        <w:t>Disposal</w:t>
      </w:r>
    </w:p>
    <w:p w14:paraId="1D22F180" w14:textId="77777777" w:rsidR="00E43C0B" w:rsidRPr="00E43C0B" w:rsidRDefault="00000000" w:rsidP="00E43C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58631C5">
          <v:rect id="_x0000_i1025" style="width:0;height:1.5pt" o:hralign="center" o:hrstd="t" o:hr="t" fillcolor="#a0a0a0" stroked="f"/>
        </w:pict>
      </w:r>
    </w:p>
    <w:p w14:paraId="60976A7A" w14:textId="77777777" w:rsidR="00E43C0B" w:rsidRPr="00E43C0B" w:rsidRDefault="00E43C0B" w:rsidP="00E43C0B">
      <w:pPr>
        <w:spacing w:before="100" w:beforeAutospacing="1" w:after="100" w:afterAutospacing="1" w:line="240" w:lineRule="auto"/>
        <w:rPr>
          <w:rFonts w:ascii="Times New Roman" w:eastAsia="Times New Roman" w:hAnsi="Times New Roman" w:cs="Times New Roman"/>
          <w:kern w:val="0"/>
          <w14:ligatures w14:val="none"/>
        </w:rPr>
      </w:pPr>
      <w:r w:rsidRPr="00E43C0B">
        <w:rPr>
          <w:rFonts w:ascii="Times New Roman" w:eastAsia="Times New Roman" w:hAnsi="Times New Roman" w:cs="Times New Roman"/>
          <w:kern w:val="0"/>
          <w14:ligatures w14:val="none"/>
        </w:rPr>
        <w:t>To Whom It May Concern,</w:t>
      </w:r>
    </w:p>
    <w:p w14:paraId="2BDCC641" w14:textId="4BCD3BCA" w:rsidR="00E43C0B" w:rsidRPr="00E43C0B" w:rsidRDefault="00E43C0B" w:rsidP="00CA1194">
      <w:pPr>
        <w:spacing w:before="100" w:beforeAutospacing="1" w:after="100" w:afterAutospacing="1" w:line="240" w:lineRule="auto"/>
        <w:jc w:val="both"/>
        <w:rPr>
          <w:rFonts w:ascii="Times New Roman" w:eastAsia="Times New Roman" w:hAnsi="Times New Roman" w:cs="Times New Roman"/>
          <w:kern w:val="0"/>
          <w14:ligatures w14:val="none"/>
        </w:rPr>
      </w:pPr>
      <w:r w:rsidRPr="00E43C0B">
        <w:rPr>
          <w:rFonts w:ascii="Times New Roman" w:eastAsia="Times New Roman" w:hAnsi="Times New Roman" w:cs="Times New Roman"/>
          <w:kern w:val="0"/>
          <w14:ligatures w14:val="none"/>
        </w:rPr>
        <w:t>I am pleased to provide this letter of recommendation for Country Corridor</w:t>
      </w:r>
      <w:r w:rsidR="0090677A">
        <w:rPr>
          <w:rFonts w:ascii="Times New Roman" w:eastAsia="Times New Roman" w:hAnsi="Times New Roman" w:cs="Times New Roman"/>
          <w:kern w:val="0"/>
          <w14:ligatures w14:val="none"/>
        </w:rPr>
        <w:t xml:space="preserve"> Disposal</w:t>
      </w:r>
      <w:r w:rsidRPr="00E43C0B">
        <w:rPr>
          <w:rFonts w:ascii="Times New Roman" w:eastAsia="Times New Roman" w:hAnsi="Times New Roman" w:cs="Times New Roman"/>
          <w:kern w:val="0"/>
          <w14:ligatures w14:val="none"/>
        </w:rPr>
        <w:t>. Our subdivision has been very satisfied with their service and overall performance.</w:t>
      </w:r>
    </w:p>
    <w:p w14:paraId="4FAE6FB9" w14:textId="77777777" w:rsidR="00E43C0B" w:rsidRPr="00E43C0B" w:rsidRDefault="00E43C0B" w:rsidP="00CA1194">
      <w:pPr>
        <w:spacing w:before="100" w:beforeAutospacing="1" w:after="100" w:afterAutospacing="1" w:line="240" w:lineRule="auto"/>
        <w:jc w:val="both"/>
        <w:rPr>
          <w:rFonts w:ascii="Times New Roman" w:eastAsia="Times New Roman" w:hAnsi="Times New Roman" w:cs="Times New Roman"/>
          <w:kern w:val="0"/>
          <w14:ligatures w14:val="none"/>
        </w:rPr>
      </w:pPr>
      <w:r w:rsidRPr="00E43C0B">
        <w:rPr>
          <w:rFonts w:ascii="Times New Roman" w:eastAsia="Times New Roman" w:hAnsi="Times New Roman" w:cs="Times New Roman"/>
          <w:kern w:val="0"/>
          <w14:ligatures w14:val="none"/>
        </w:rPr>
        <w:t>As with any service transition, there was a brief adjustment period; however, Country Corridor quickly established consistent and reliable operations. Trash collection has been performed regularly on scheduled days, and the team is easy to communicate with whenever questions arise. They are responsive and quick to rectify any missed stops.</w:t>
      </w:r>
    </w:p>
    <w:p w14:paraId="7200EA50" w14:textId="77777777" w:rsidR="00E43C0B" w:rsidRPr="00E43C0B" w:rsidRDefault="00E43C0B" w:rsidP="00CA1194">
      <w:pPr>
        <w:spacing w:before="100" w:beforeAutospacing="1" w:after="100" w:afterAutospacing="1" w:line="240" w:lineRule="auto"/>
        <w:jc w:val="both"/>
        <w:rPr>
          <w:rFonts w:ascii="Times New Roman" w:eastAsia="Times New Roman" w:hAnsi="Times New Roman" w:cs="Times New Roman"/>
          <w:kern w:val="0"/>
          <w14:ligatures w14:val="none"/>
        </w:rPr>
      </w:pPr>
      <w:r w:rsidRPr="00E43C0B">
        <w:rPr>
          <w:rFonts w:ascii="Times New Roman" w:eastAsia="Times New Roman" w:hAnsi="Times New Roman" w:cs="Times New Roman"/>
          <w:kern w:val="0"/>
          <w14:ligatures w14:val="none"/>
        </w:rPr>
        <w:t>Drivers are friendly, professional, and safety-conscious when interacting with residents. We have also appreciated their attention to returning bins to their proper placement rather than leaving them in random locations. Billing is handled through a modern, user-friendly online system. We have not experienced any issues with heavy-item pickup when placed out on designated days. When clarification is needed regarding specific items, their staff is readily available by phone.</w:t>
      </w:r>
    </w:p>
    <w:p w14:paraId="282A04A9" w14:textId="49824D45" w:rsidR="00E43C0B" w:rsidRPr="00E43C0B" w:rsidRDefault="00E43C0B" w:rsidP="00CA1194">
      <w:pPr>
        <w:spacing w:before="100" w:beforeAutospacing="1" w:after="100" w:afterAutospacing="1" w:line="240" w:lineRule="auto"/>
        <w:jc w:val="both"/>
        <w:rPr>
          <w:rFonts w:ascii="Times New Roman" w:eastAsia="Times New Roman" w:hAnsi="Times New Roman" w:cs="Times New Roman"/>
          <w:kern w:val="0"/>
          <w14:ligatures w14:val="none"/>
        </w:rPr>
      </w:pPr>
      <w:r w:rsidRPr="00E43C0B">
        <w:rPr>
          <w:rFonts w:ascii="Times New Roman" w:eastAsia="Times New Roman" w:hAnsi="Times New Roman" w:cs="Times New Roman"/>
          <w:kern w:val="0"/>
          <w14:ligatures w14:val="none"/>
        </w:rPr>
        <w:t xml:space="preserve">As a Board Member of Timbergreen, I also appreciate that we have direct access to both </w:t>
      </w:r>
      <w:r w:rsidR="00CA1194" w:rsidRPr="00E43C0B">
        <w:rPr>
          <w:rFonts w:ascii="Times New Roman" w:eastAsia="Times New Roman" w:hAnsi="Times New Roman" w:cs="Times New Roman"/>
          <w:kern w:val="0"/>
          <w14:ligatures w14:val="none"/>
        </w:rPr>
        <w:t>owners’</w:t>
      </w:r>
      <w:r w:rsidRPr="00E43C0B">
        <w:rPr>
          <w:rFonts w:ascii="Times New Roman" w:eastAsia="Times New Roman" w:hAnsi="Times New Roman" w:cs="Times New Roman"/>
          <w:kern w:val="0"/>
          <w14:ligatures w14:val="none"/>
        </w:rPr>
        <w:t xml:space="preserve"> personal cell phone numbers, to ensure that any matters needing </w:t>
      </w:r>
      <w:r>
        <w:rPr>
          <w:rFonts w:ascii="Times New Roman" w:eastAsia="Times New Roman" w:hAnsi="Times New Roman" w:cs="Times New Roman"/>
          <w:kern w:val="0"/>
          <w14:ligatures w14:val="none"/>
        </w:rPr>
        <w:t xml:space="preserve">immediate </w:t>
      </w:r>
      <w:r w:rsidRPr="00E43C0B">
        <w:rPr>
          <w:rFonts w:ascii="Times New Roman" w:eastAsia="Times New Roman" w:hAnsi="Times New Roman" w:cs="Times New Roman"/>
          <w:kern w:val="0"/>
          <w14:ligatures w14:val="none"/>
        </w:rPr>
        <w:t>attention are handled promptly and appropriately. This level of accessibility reflects their hands-on approach and commitment to service.</w:t>
      </w:r>
    </w:p>
    <w:p w14:paraId="6F019C23" w14:textId="77777777" w:rsidR="00E43C0B" w:rsidRPr="00E43C0B" w:rsidRDefault="00E43C0B" w:rsidP="00CA1194">
      <w:pPr>
        <w:spacing w:before="100" w:beforeAutospacing="1" w:after="100" w:afterAutospacing="1" w:line="240" w:lineRule="auto"/>
        <w:jc w:val="both"/>
        <w:rPr>
          <w:rFonts w:ascii="Times New Roman" w:eastAsia="Times New Roman" w:hAnsi="Times New Roman" w:cs="Times New Roman"/>
          <w:kern w:val="0"/>
          <w14:ligatures w14:val="none"/>
        </w:rPr>
      </w:pPr>
      <w:r w:rsidRPr="00E43C0B">
        <w:rPr>
          <w:rFonts w:ascii="Times New Roman" w:eastAsia="Times New Roman" w:hAnsi="Times New Roman" w:cs="Times New Roman"/>
          <w:kern w:val="0"/>
          <w14:ligatures w14:val="none"/>
        </w:rPr>
        <w:t>One of the qualities we value most is that Country Corridor is a local business. Their commitment to the community is evident in the level of service they provide.</w:t>
      </w:r>
    </w:p>
    <w:p w14:paraId="2BCFD544" w14:textId="77777777" w:rsidR="00E43C0B" w:rsidRPr="00E43C0B" w:rsidRDefault="00E43C0B" w:rsidP="00CA1194">
      <w:pPr>
        <w:spacing w:before="100" w:beforeAutospacing="1" w:after="100" w:afterAutospacing="1" w:line="240" w:lineRule="auto"/>
        <w:jc w:val="both"/>
        <w:rPr>
          <w:rFonts w:ascii="Times New Roman" w:eastAsia="Times New Roman" w:hAnsi="Times New Roman" w:cs="Times New Roman"/>
          <w:kern w:val="0"/>
          <w14:ligatures w14:val="none"/>
        </w:rPr>
      </w:pPr>
      <w:r w:rsidRPr="00E43C0B">
        <w:rPr>
          <w:rFonts w:ascii="Times New Roman" w:eastAsia="Times New Roman" w:hAnsi="Times New Roman" w:cs="Times New Roman"/>
          <w:kern w:val="0"/>
          <w14:ligatures w14:val="none"/>
        </w:rPr>
        <w:t>Based on our experience, we would confidently recommend Country Corridor to other subdivisions seeking dependable and professional waste management services.</w:t>
      </w:r>
    </w:p>
    <w:p w14:paraId="162E0631" w14:textId="45D9AA9C" w:rsidR="00E43C0B" w:rsidRDefault="00E43C0B" w:rsidP="00E43C0B">
      <w:pPr>
        <w:spacing w:before="100" w:beforeAutospacing="1" w:after="100" w:afterAutospacing="1" w:line="240" w:lineRule="auto"/>
        <w:rPr>
          <w:rFonts w:ascii="Times New Roman" w:eastAsia="Times New Roman" w:hAnsi="Times New Roman" w:cs="Times New Roman"/>
          <w:kern w:val="0"/>
          <w14:ligatures w14:val="none"/>
        </w:rPr>
      </w:pPr>
      <w:r w:rsidRPr="00E43C0B">
        <w:rPr>
          <w:rFonts w:ascii="Times New Roman" w:eastAsia="Times New Roman" w:hAnsi="Times New Roman" w:cs="Times New Roman"/>
          <w:kern w:val="0"/>
          <w14:ligatures w14:val="none"/>
        </w:rPr>
        <w:t>Sincerely,</w:t>
      </w:r>
      <w:r w:rsidRPr="00E43C0B">
        <w:rPr>
          <w:rFonts w:ascii="Times New Roman" w:eastAsia="Times New Roman" w:hAnsi="Times New Roman" w:cs="Times New Roman"/>
          <w:kern w:val="0"/>
          <w14:ligatures w14:val="none"/>
        </w:rPr>
        <w:br/>
      </w:r>
    </w:p>
    <w:p w14:paraId="7487E275" w14:textId="77777777" w:rsidR="00CA1194" w:rsidRPr="00CA1194" w:rsidRDefault="00E43C0B" w:rsidP="00CA1194">
      <w:pPr>
        <w:spacing w:before="100" w:beforeAutospacing="1" w:after="100" w:afterAutospacing="1" w:line="240" w:lineRule="auto"/>
        <w:rPr>
          <w:rFonts w:ascii="Times New Roman" w:eastAsia="Times New Roman" w:hAnsi="Times New Roman" w:cs="Times New Roman"/>
          <w:kern w:val="0"/>
          <w14:ligatures w14:val="none"/>
        </w:rPr>
      </w:pPr>
      <w:r w:rsidRPr="00CA1194">
        <w:rPr>
          <w:rFonts w:ascii="Times New Roman" w:eastAsia="Times New Roman" w:hAnsi="Times New Roman" w:cs="Times New Roman"/>
          <w:kern w:val="0"/>
          <w14:ligatures w14:val="none"/>
        </w:rPr>
        <w:t xml:space="preserve">Jenny Gavranovic, </w:t>
      </w:r>
      <w:r w:rsidR="00CA1194" w:rsidRPr="00CA1194">
        <w:rPr>
          <w:rFonts w:ascii="Times New Roman" w:eastAsia="Times New Roman" w:hAnsi="Times New Roman" w:cs="Times New Roman"/>
          <w:kern w:val="0"/>
          <w14:ligatures w14:val="none"/>
        </w:rPr>
        <w:t>President</w:t>
      </w:r>
    </w:p>
    <w:p w14:paraId="01AF852B" w14:textId="1D02190E" w:rsidR="00E43C0B" w:rsidRPr="00CA1194" w:rsidRDefault="00E43C0B" w:rsidP="00CA1194">
      <w:pPr>
        <w:spacing w:before="100" w:beforeAutospacing="1" w:after="100" w:afterAutospacing="1" w:line="240" w:lineRule="auto"/>
        <w:rPr>
          <w:rFonts w:ascii="Times New Roman" w:eastAsia="Times New Roman" w:hAnsi="Times New Roman" w:cs="Times New Roman"/>
          <w:kern w:val="0"/>
          <w14:ligatures w14:val="none"/>
        </w:rPr>
      </w:pPr>
      <w:r w:rsidRPr="00CA1194">
        <w:rPr>
          <w:rFonts w:ascii="Times New Roman" w:eastAsia="Times New Roman" w:hAnsi="Times New Roman" w:cs="Times New Roman"/>
          <w:kern w:val="0"/>
          <w14:ligatures w14:val="none"/>
        </w:rPr>
        <w:t>Timbergreen HOA</w:t>
      </w:r>
    </w:p>
    <w:sectPr w:rsidR="00E43C0B" w:rsidRPr="00CA1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160A6"/>
    <w:multiLevelType w:val="hybridMultilevel"/>
    <w:tmpl w:val="099C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732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0B"/>
    <w:rsid w:val="00164140"/>
    <w:rsid w:val="004B2B99"/>
    <w:rsid w:val="0090677A"/>
    <w:rsid w:val="00CA1194"/>
    <w:rsid w:val="00E4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8D6A"/>
  <w15:chartTrackingRefBased/>
  <w15:docId w15:val="{01E5BE3D-E266-4B11-88E5-60755DC9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C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C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C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C0B"/>
    <w:rPr>
      <w:rFonts w:eastAsiaTheme="majorEastAsia" w:cstheme="majorBidi"/>
      <w:color w:val="272727" w:themeColor="text1" w:themeTint="D8"/>
    </w:rPr>
  </w:style>
  <w:style w:type="paragraph" w:styleId="Title">
    <w:name w:val="Title"/>
    <w:basedOn w:val="Normal"/>
    <w:next w:val="Normal"/>
    <w:link w:val="TitleChar"/>
    <w:uiPriority w:val="10"/>
    <w:qFormat/>
    <w:rsid w:val="00E43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C0B"/>
    <w:pPr>
      <w:spacing w:before="160"/>
      <w:jc w:val="center"/>
    </w:pPr>
    <w:rPr>
      <w:i/>
      <w:iCs/>
      <w:color w:val="404040" w:themeColor="text1" w:themeTint="BF"/>
    </w:rPr>
  </w:style>
  <w:style w:type="character" w:customStyle="1" w:styleId="QuoteChar">
    <w:name w:val="Quote Char"/>
    <w:basedOn w:val="DefaultParagraphFont"/>
    <w:link w:val="Quote"/>
    <w:uiPriority w:val="29"/>
    <w:rsid w:val="00E43C0B"/>
    <w:rPr>
      <w:i/>
      <w:iCs/>
      <w:color w:val="404040" w:themeColor="text1" w:themeTint="BF"/>
    </w:rPr>
  </w:style>
  <w:style w:type="paragraph" w:styleId="ListParagraph">
    <w:name w:val="List Paragraph"/>
    <w:basedOn w:val="Normal"/>
    <w:uiPriority w:val="34"/>
    <w:qFormat/>
    <w:rsid w:val="00E43C0B"/>
    <w:pPr>
      <w:ind w:left="720"/>
      <w:contextualSpacing/>
    </w:pPr>
  </w:style>
  <w:style w:type="character" w:styleId="IntenseEmphasis">
    <w:name w:val="Intense Emphasis"/>
    <w:basedOn w:val="DefaultParagraphFont"/>
    <w:uiPriority w:val="21"/>
    <w:qFormat/>
    <w:rsid w:val="00E43C0B"/>
    <w:rPr>
      <w:i/>
      <w:iCs/>
      <w:color w:val="0F4761" w:themeColor="accent1" w:themeShade="BF"/>
    </w:rPr>
  </w:style>
  <w:style w:type="paragraph" w:styleId="IntenseQuote">
    <w:name w:val="Intense Quote"/>
    <w:basedOn w:val="Normal"/>
    <w:next w:val="Normal"/>
    <w:link w:val="IntenseQuoteChar"/>
    <w:uiPriority w:val="30"/>
    <w:qFormat/>
    <w:rsid w:val="00E43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C0B"/>
    <w:rPr>
      <w:i/>
      <w:iCs/>
      <w:color w:val="0F4761" w:themeColor="accent1" w:themeShade="BF"/>
    </w:rPr>
  </w:style>
  <w:style w:type="character" w:styleId="IntenseReference">
    <w:name w:val="Intense Reference"/>
    <w:basedOn w:val="DefaultParagraphFont"/>
    <w:uiPriority w:val="32"/>
    <w:qFormat/>
    <w:rsid w:val="00E43C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Gavranovic</dc:creator>
  <cp:keywords/>
  <dc:description/>
  <cp:lastModifiedBy>Jenny Gavranovic</cp:lastModifiedBy>
  <cp:revision>2</cp:revision>
  <dcterms:created xsi:type="dcterms:W3CDTF">2026-02-22T00:28:00Z</dcterms:created>
  <dcterms:modified xsi:type="dcterms:W3CDTF">2026-02-22T00:44:00Z</dcterms:modified>
</cp:coreProperties>
</file>